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C042" w14:textId="630E685A" w:rsidR="00585FE4" w:rsidRPr="008577E2" w:rsidRDefault="00200201" w:rsidP="0020020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Bidi" w:hAnsiTheme="majorBidi" w:cstheme="majorBidi"/>
          <w:smallCaps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smallCaps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smallCaps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smallCaps/>
          <w:color w:val="303030"/>
          <w:sz w:val="32"/>
          <w:szCs w:val="32"/>
        </w:rPr>
        <w:t>Mountain</w:t>
      </w:r>
      <w:r w:rsidR="008577E2" w:rsidRPr="008577E2">
        <w:rPr>
          <w:rFonts w:asciiTheme="majorBidi" w:hAnsiTheme="majorBidi" w:cstheme="majorBidi"/>
          <w:smallCaps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smallCaps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smallCaps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smallCaps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smallCaps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smallCaps/>
          <w:color w:val="303030"/>
          <w:sz w:val="32"/>
          <w:szCs w:val="32"/>
        </w:rPr>
        <w:t>Cliff</w:t>
      </w:r>
    </w:p>
    <w:p w14:paraId="6246007A" w14:textId="1CA934A6" w:rsidR="00713190" w:rsidRPr="008577E2" w:rsidRDefault="00713190" w:rsidP="008577E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color w:val="303030"/>
          <w:sz w:val="32"/>
          <w:szCs w:val="32"/>
        </w:rPr>
        <w:t>Over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years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rabbinate,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I’ve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always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been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pleasantly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surprised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learn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over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county,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Rosh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Hashanah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lunch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with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friends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from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different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congregations,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there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always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this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discussion: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“What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did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  <w:u w:val="single"/>
        </w:rPr>
        <w:t>your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rabbi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speak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about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today?”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Apparently,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often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turns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out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given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year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many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speak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same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topic,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which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folks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wonder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who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really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writing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these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sermons.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“Is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there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central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office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sends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out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sermons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every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High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Holydays,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few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rabbinic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ghost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writers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toiling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somewhere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anonymity.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answer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“No,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there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isn’t.”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There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are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limited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number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topics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most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appropriate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for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Holydays,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there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some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news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event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cannot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ignored,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really,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truly,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there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no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central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office;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it’s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just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coincidence.</w:t>
      </w:r>
    </w:p>
    <w:p w14:paraId="7D2BFE5B" w14:textId="5CE6D9D5" w:rsidR="00A56A0B" w:rsidRPr="008577E2" w:rsidRDefault="00713190" w:rsidP="008577E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color w:val="303030"/>
          <w:sz w:val="32"/>
          <w:szCs w:val="32"/>
        </w:rPr>
        <w:t>However,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Google.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Most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rabbis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post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their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Holyday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sermons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their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synagogue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website,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it’s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easy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find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them.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Each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year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go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looking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not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for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sermons,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but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for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sermon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illustrations.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Stories,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anecdotes,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something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illustrate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what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I’m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trying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say.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had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planned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speak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tonight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about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mountains,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why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holy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things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happen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them;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why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heaven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up,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not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down;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why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these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are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called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High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Holydays;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why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it’s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difficult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recreate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experiences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we’ve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had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up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there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everyday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life.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It’s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really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good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sermon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–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for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next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year.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Because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doing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an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online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search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for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sermons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which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mention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mountains,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something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odd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happened: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found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story,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particular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story,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really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good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story.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remembered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used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tell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stories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rather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than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give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sermons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YK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evening.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So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that’s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what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want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do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tonight.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But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first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D16982" w:rsidRPr="008577E2">
        <w:rPr>
          <w:rFonts w:asciiTheme="majorBidi" w:hAnsiTheme="majorBidi" w:cstheme="majorBidi"/>
          <w:color w:val="303030"/>
          <w:sz w:val="32"/>
          <w:szCs w:val="32"/>
        </w:rPr>
        <w:t>want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D16982"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D16982" w:rsidRPr="008577E2">
        <w:rPr>
          <w:rFonts w:asciiTheme="majorBidi" w:hAnsiTheme="majorBidi" w:cstheme="majorBidi"/>
          <w:color w:val="303030"/>
          <w:sz w:val="32"/>
          <w:szCs w:val="32"/>
        </w:rPr>
        <w:t>tell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D16982" w:rsidRPr="008577E2">
        <w:rPr>
          <w:rFonts w:asciiTheme="majorBidi" w:hAnsiTheme="majorBidi" w:cstheme="majorBidi"/>
          <w:color w:val="303030"/>
          <w:sz w:val="32"/>
          <w:szCs w:val="32"/>
        </w:rPr>
        <w:t>you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D16982" w:rsidRPr="008577E2">
        <w:rPr>
          <w:rFonts w:asciiTheme="majorBidi" w:hAnsiTheme="majorBidi" w:cstheme="majorBidi"/>
          <w:color w:val="303030"/>
          <w:sz w:val="32"/>
          <w:szCs w:val="32"/>
        </w:rPr>
        <w:t>about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D16982" w:rsidRPr="008577E2">
        <w:rPr>
          <w:rFonts w:asciiTheme="majorBidi" w:hAnsiTheme="majorBidi" w:cstheme="majorBidi"/>
          <w:color w:val="303030"/>
          <w:sz w:val="32"/>
          <w:szCs w:val="32"/>
        </w:rPr>
        <w:t>finding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D16982" w:rsidRPr="008577E2">
        <w:rPr>
          <w:rFonts w:asciiTheme="majorBidi" w:hAnsiTheme="majorBidi" w:cstheme="majorBidi"/>
          <w:color w:val="303030"/>
          <w:sz w:val="32"/>
          <w:szCs w:val="32"/>
        </w:rPr>
        <w:t>it.</w:t>
      </w:r>
    </w:p>
    <w:p w14:paraId="3E28CFB3" w14:textId="20D6BCA5" w:rsidR="00713190" w:rsidRPr="008577E2" w:rsidRDefault="00A56A0B" w:rsidP="008577E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color w:val="303030"/>
          <w:sz w:val="32"/>
          <w:szCs w:val="32"/>
        </w:rPr>
        <w:t>My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google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search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sermon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Rabbi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Arthur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Lavinsky</w:t>
      </w:r>
      <w:r w:rsidR="00D16982" w:rsidRPr="008577E2">
        <w:rPr>
          <w:rFonts w:asciiTheme="majorBidi" w:hAnsiTheme="majorBidi" w:cstheme="majorBidi"/>
          <w:color w:val="303030"/>
          <w:sz w:val="32"/>
          <w:szCs w:val="32"/>
        </w:rPr>
        <w:t>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D16982" w:rsidRPr="008577E2">
        <w:rPr>
          <w:rFonts w:asciiTheme="majorBidi" w:hAnsiTheme="majorBidi" w:cstheme="majorBidi"/>
          <w:color w:val="303030"/>
          <w:sz w:val="32"/>
          <w:szCs w:val="32"/>
        </w:rPr>
        <w:t>whom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D16982"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D16982" w:rsidRPr="008577E2">
        <w:rPr>
          <w:rFonts w:asciiTheme="majorBidi" w:hAnsiTheme="majorBidi" w:cstheme="majorBidi"/>
          <w:color w:val="303030"/>
          <w:sz w:val="32"/>
          <w:szCs w:val="32"/>
        </w:rPr>
        <w:t>do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D16982" w:rsidRPr="008577E2">
        <w:rPr>
          <w:rFonts w:asciiTheme="majorBidi" w:hAnsiTheme="majorBidi" w:cstheme="majorBidi"/>
          <w:color w:val="303030"/>
          <w:sz w:val="32"/>
          <w:szCs w:val="32"/>
        </w:rPr>
        <w:t>not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D16982" w:rsidRPr="008577E2">
        <w:rPr>
          <w:rFonts w:asciiTheme="majorBidi" w:hAnsiTheme="majorBidi" w:cstheme="majorBidi"/>
          <w:color w:val="303030"/>
          <w:sz w:val="32"/>
          <w:szCs w:val="32"/>
        </w:rPr>
        <w:t>know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Here’s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how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began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D16982"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D16982" w:rsidRPr="008577E2">
        <w:rPr>
          <w:rFonts w:asciiTheme="majorBidi" w:hAnsiTheme="majorBidi" w:cstheme="majorBidi"/>
          <w:color w:val="303030"/>
          <w:sz w:val="32"/>
          <w:szCs w:val="32"/>
        </w:rPr>
        <w:t>Rosh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D16982" w:rsidRPr="008577E2">
        <w:rPr>
          <w:rFonts w:asciiTheme="majorBidi" w:hAnsiTheme="majorBidi" w:cstheme="majorBidi"/>
          <w:color w:val="303030"/>
          <w:sz w:val="32"/>
          <w:szCs w:val="32"/>
        </w:rPr>
        <w:t>Hashanah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D16982" w:rsidRPr="008577E2">
        <w:rPr>
          <w:rFonts w:asciiTheme="majorBidi" w:hAnsiTheme="majorBidi" w:cstheme="majorBidi"/>
          <w:color w:val="303030"/>
          <w:sz w:val="32"/>
          <w:szCs w:val="32"/>
        </w:rPr>
        <w:t>sermon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D16982" w:rsidRPr="008577E2">
        <w:rPr>
          <w:rFonts w:asciiTheme="majorBidi" w:hAnsiTheme="majorBidi" w:cstheme="majorBidi"/>
          <w:color w:val="303030"/>
          <w:sz w:val="32"/>
          <w:szCs w:val="32"/>
        </w:rPr>
        <w:t>four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D16982" w:rsidRPr="008577E2">
        <w:rPr>
          <w:rFonts w:asciiTheme="majorBidi" w:hAnsiTheme="majorBidi" w:cstheme="majorBidi"/>
          <w:color w:val="303030"/>
          <w:sz w:val="32"/>
          <w:szCs w:val="32"/>
        </w:rPr>
        <w:t>years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D16982" w:rsidRPr="008577E2">
        <w:rPr>
          <w:rFonts w:asciiTheme="majorBidi" w:hAnsiTheme="majorBidi" w:cstheme="majorBidi"/>
          <w:color w:val="303030"/>
          <w:sz w:val="32"/>
          <w:szCs w:val="32"/>
        </w:rPr>
        <w:t>ago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:</w:t>
      </w:r>
    </w:p>
    <w:p w14:paraId="05C80A2F" w14:textId="69F11F2D" w:rsidR="00A56A0B" w:rsidRPr="008577E2" w:rsidRDefault="00200201" w:rsidP="008577E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color w:val="303030"/>
          <w:sz w:val="32"/>
          <w:szCs w:val="32"/>
        </w:rPr>
        <w:t>“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Shana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Tova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everyone.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proofErr w:type="gramStart"/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Tonight</w:t>
      </w:r>
      <w:proofErr w:type="gramEnd"/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I’m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going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tell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you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story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heard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summer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during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my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travels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Albany,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New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York.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rabbi,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Dan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lastRenderedPageBreak/>
        <w:t>Ornstein,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shared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following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story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which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touched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my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heart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–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hope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it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will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touch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yours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too.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It’s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called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“The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Mountain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Cliff”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–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by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Rabbi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David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Holtz.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(I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told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you,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it’s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really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good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A56A0B" w:rsidRPr="008577E2">
        <w:rPr>
          <w:rFonts w:asciiTheme="majorBidi" w:hAnsiTheme="majorBidi" w:cstheme="majorBidi"/>
          <w:color w:val="303030"/>
          <w:sz w:val="32"/>
          <w:szCs w:val="32"/>
        </w:rPr>
        <w:t>story).</w:t>
      </w:r>
    </w:p>
    <w:p w14:paraId="6BEB6A7C" w14:textId="224F4C6B" w:rsidR="00713190" w:rsidRPr="008577E2" w:rsidRDefault="00D16982" w:rsidP="008577E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color w:val="303030"/>
          <w:sz w:val="32"/>
          <w:szCs w:val="32"/>
        </w:rPr>
        <w:t>So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how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did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Rabbi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Dan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Ornstein,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whom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also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don’t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know,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find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story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Rabbi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Arthur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Lavinsky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told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attribute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me?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That’s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also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story.</w:t>
      </w:r>
    </w:p>
    <w:p w14:paraId="3E97FA24" w14:textId="7C8572A0" w:rsidR="00D16982" w:rsidRPr="008577E2" w:rsidRDefault="009B1F30" w:rsidP="008577E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color w:val="303030"/>
          <w:sz w:val="32"/>
          <w:szCs w:val="32"/>
        </w:rPr>
        <w:t>Throughout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rabbinical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school,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spent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summers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Reform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movement’s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Joseph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Betty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proofErr w:type="spellStart"/>
      <w:r w:rsidRPr="008577E2">
        <w:rPr>
          <w:rFonts w:asciiTheme="majorBidi" w:hAnsiTheme="majorBidi" w:cstheme="majorBidi"/>
          <w:color w:val="303030"/>
          <w:sz w:val="32"/>
          <w:szCs w:val="32"/>
        </w:rPr>
        <w:t>Harlam</w:t>
      </w:r>
      <w:proofErr w:type="spellEnd"/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Camp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Poconos.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Rabbis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from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congregations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camp’s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catchment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area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would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come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for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two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weeks,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often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give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proofErr w:type="spellStart"/>
      <w:r w:rsidRPr="008577E2">
        <w:rPr>
          <w:rFonts w:asciiTheme="majorBidi" w:hAnsiTheme="majorBidi" w:cstheme="majorBidi"/>
          <w:color w:val="303030"/>
          <w:sz w:val="32"/>
          <w:szCs w:val="32"/>
        </w:rPr>
        <w:t>d’var</w:t>
      </w:r>
      <w:proofErr w:type="spellEnd"/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Torah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services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Shabbat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morning.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smart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ones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chose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tell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story.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That’s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how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first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learned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story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call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“The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Mountain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Cliff.”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didn’t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create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it.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But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used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tell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it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all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time.</w:t>
      </w:r>
    </w:p>
    <w:p w14:paraId="25E0B789" w14:textId="14B50A77" w:rsidR="009B1F30" w:rsidRPr="008577E2" w:rsidRDefault="009B1F30" w:rsidP="008577E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color w:val="303030"/>
          <w:sz w:val="32"/>
          <w:szCs w:val="32"/>
        </w:rPr>
        <w:t>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next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last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year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school,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good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fortune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study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storytelling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with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Peninnah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Schramm,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greatest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Jewish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storytellers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generation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used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story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worked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during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class.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few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years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later,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invited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number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rabbis,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cantors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educators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submit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stories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for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book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compiling,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asked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write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up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particular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story.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selected,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published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part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collection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called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“Chosen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Tales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: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Stories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Told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by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Jewish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Storytellers.”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have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no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doubt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that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this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how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Rabbi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Ornstein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then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Rabbi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Lavinsky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found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it.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Especially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since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tells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it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word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for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word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wrote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CD2CA3" w:rsidRPr="008577E2">
        <w:rPr>
          <w:rFonts w:asciiTheme="majorBidi" w:hAnsiTheme="majorBidi" w:cstheme="majorBidi"/>
          <w:color w:val="303030"/>
          <w:sz w:val="32"/>
          <w:szCs w:val="32"/>
        </w:rPr>
        <w:t>it.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</w:p>
    <w:p w14:paraId="3192AE75" w14:textId="71ED87E7" w:rsidR="00200201" w:rsidRPr="008577E2" w:rsidRDefault="00CD2CA3" w:rsidP="008577E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color w:val="303030"/>
          <w:sz w:val="32"/>
          <w:szCs w:val="32"/>
        </w:rPr>
        <w:t>This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something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Peninnah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insisted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upon.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said,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“if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you’re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telling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someone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else’s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story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it’s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written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down,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you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must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use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their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words.”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also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said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storyteller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should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never,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ever,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tell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audience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story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about.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“Stories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resonate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differently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for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everyone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who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hears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them.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Don’t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insult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your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listeners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telling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them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story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means.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They’ll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tell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you.”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pointed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out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her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rabbis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generally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use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stories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illustrations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for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specific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ideas;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whole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point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using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lastRenderedPageBreak/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sermon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tell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them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story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about.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She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never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came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agreement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this.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But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tonight,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just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going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tell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you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story,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resist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urge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give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interpretation.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part,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it’s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because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Rabbi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Lavinsky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used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illustrate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completely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different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point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than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mind.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part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it’s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because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sometimes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when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I’ve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told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just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story,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proofErr w:type="gramStart"/>
      <w:r w:rsidRPr="008577E2">
        <w:rPr>
          <w:rFonts w:asciiTheme="majorBidi" w:hAnsiTheme="majorBidi" w:cstheme="majorBidi"/>
          <w:color w:val="303030"/>
          <w:sz w:val="32"/>
          <w:szCs w:val="32"/>
        </w:rPr>
        <w:t>five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year-olds</w:t>
      </w:r>
      <w:proofErr w:type="gramEnd"/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come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up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with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brand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new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angles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never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thought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tonight,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I’d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like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tell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you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story,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ask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you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tell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means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you,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particularly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means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you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relation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High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Holydays.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Don’t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tell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tonight.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Send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e-mail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tomorrow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night.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would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really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love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know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020269" w:rsidRPr="008577E2">
        <w:rPr>
          <w:rFonts w:asciiTheme="majorBidi" w:hAnsiTheme="majorBidi" w:cstheme="majorBidi"/>
          <w:color w:val="303030"/>
          <w:sz w:val="32"/>
          <w:szCs w:val="32"/>
        </w:rPr>
        <w:t>if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020269" w:rsidRPr="008577E2">
        <w:rPr>
          <w:rFonts w:asciiTheme="majorBidi" w:hAnsiTheme="majorBidi" w:cstheme="majorBidi"/>
          <w:color w:val="303030"/>
          <w:sz w:val="32"/>
          <w:szCs w:val="32"/>
        </w:rPr>
        <w:t>you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020269" w:rsidRPr="008577E2">
        <w:rPr>
          <w:rFonts w:asciiTheme="majorBidi" w:hAnsiTheme="majorBidi" w:cstheme="majorBidi"/>
          <w:color w:val="303030"/>
          <w:sz w:val="32"/>
          <w:szCs w:val="32"/>
        </w:rPr>
        <w:t>find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020269" w:rsidRPr="008577E2">
        <w:rPr>
          <w:rFonts w:asciiTheme="majorBidi" w:hAnsiTheme="majorBidi" w:cstheme="majorBidi"/>
          <w:color w:val="303030"/>
          <w:sz w:val="32"/>
          <w:szCs w:val="32"/>
        </w:rPr>
        <w:t>it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020269" w:rsidRPr="008577E2">
        <w:rPr>
          <w:rFonts w:asciiTheme="majorBidi" w:hAnsiTheme="majorBidi" w:cstheme="majorBidi"/>
          <w:color w:val="303030"/>
          <w:sz w:val="32"/>
          <w:szCs w:val="32"/>
        </w:rPr>
        <w:t>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020269" w:rsidRPr="008577E2">
        <w:rPr>
          <w:rFonts w:asciiTheme="majorBidi" w:hAnsiTheme="majorBidi" w:cstheme="majorBidi"/>
          <w:color w:val="303030"/>
          <w:sz w:val="32"/>
          <w:szCs w:val="32"/>
        </w:rPr>
        <w:t>meaningful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020269" w:rsidRPr="008577E2">
        <w:rPr>
          <w:rFonts w:asciiTheme="majorBidi" w:hAnsiTheme="majorBidi" w:cstheme="majorBidi"/>
          <w:color w:val="303030"/>
          <w:sz w:val="32"/>
          <w:szCs w:val="32"/>
        </w:rPr>
        <w:t>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020269" w:rsidRPr="008577E2">
        <w:rPr>
          <w:rFonts w:asciiTheme="majorBidi" w:hAnsiTheme="majorBidi" w:cstheme="majorBidi"/>
          <w:color w:val="303030"/>
          <w:sz w:val="32"/>
          <w:szCs w:val="32"/>
        </w:rPr>
        <w:t>Rabbi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020269" w:rsidRPr="008577E2">
        <w:rPr>
          <w:rFonts w:asciiTheme="majorBidi" w:hAnsiTheme="majorBidi" w:cstheme="majorBidi"/>
          <w:color w:val="303030"/>
          <w:sz w:val="32"/>
          <w:szCs w:val="32"/>
        </w:rPr>
        <w:t>Lavinsky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200201" w:rsidRPr="008577E2">
        <w:rPr>
          <w:rFonts w:asciiTheme="majorBidi" w:hAnsiTheme="majorBidi" w:cstheme="majorBidi"/>
          <w:color w:val="303030"/>
          <w:sz w:val="32"/>
          <w:szCs w:val="32"/>
        </w:rPr>
        <w:t>apparently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="00020269" w:rsidRPr="008577E2">
        <w:rPr>
          <w:rFonts w:asciiTheme="majorBidi" w:hAnsiTheme="majorBidi" w:cstheme="majorBidi"/>
          <w:color w:val="303030"/>
          <w:sz w:val="32"/>
          <w:szCs w:val="32"/>
        </w:rPr>
        <w:t>did.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</w:p>
    <w:p w14:paraId="15B9475B" w14:textId="4F4F04FD" w:rsidR="00CD2CA3" w:rsidRPr="008577E2" w:rsidRDefault="00020269" w:rsidP="008577E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color w:val="303030"/>
          <w:sz w:val="32"/>
          <w:szCs w:val="32"/>
        </w:rPr>
        <w:t>“The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Mountain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Cliff,”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told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Rabbi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David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Holtz.</w:t>
      </w:r>
    </w:p>
    <w:p w14:paraId="2B35836A" w14:textId="63FFC3D9" w:rsidR="00713190" w:rsidRPr="008577E2" w:rsidRDefault="00713190" w:rsidP="008577E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color w:val="303030"/>
          <w:sz w:val="32"/>
          <w:szCs w:val="32"/>
        </w:rPr>
        <w:t>Once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upon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time,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Old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Country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(where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best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stories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took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place),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there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lived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man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young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son.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man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merchant,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someone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who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sold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little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little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just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keep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food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family’s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table.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Usually</w:t>
      </w:r>
      <w:r w:rsidR="00020269" w:rsidRPr="008577E2">
        <w:rPr>
          <w:rFonts w:asciiTheme="majorBidi" w:hAnsiTheme="majorBidi" w:cstheme="majorBidi"/>
          <w:color w:val="303030"/>
          <w:sz w:val="32"/>
          <w:szCs w:val="32"/>
        </w:rPr>
        <w:t>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sold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merchandise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neighbors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town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which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lived.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But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once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each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month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would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bring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out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sturdy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wagon,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load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up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with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little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little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that,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hitch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horse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wagon,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head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trip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sell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goods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people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living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other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towns.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when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went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these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trips,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always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went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along.</w:t>
      </w:r>
    </w:p>
    <w:p w14:paraId="3EFF48F8" w14:textId="0AC9BBBD" w:rsidR="00713190" w:rsidRPr="008577E2" w:rsidRDefault="00713190" w:rsidP="008577E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color w:val="303030"/>
          <w:sz w:val="32"/>
          <w:szCs w:val="32"/>
        </w:rPr>
        <w:t>Now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generally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nothing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very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exciting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happened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these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trips,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but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boy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were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always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great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adventures.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because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town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which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family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lived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nestled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beautiful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valley,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surrounded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tall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mountains.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get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other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town,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you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cross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mountains.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adventure!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For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road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out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valley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wound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up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around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tallest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mountains,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just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barely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wide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enough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for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horse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sturdy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wagon.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man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young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rode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up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around,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always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mountain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side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road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steep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cliff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other.</w:t>
      </w:r>
    </w:p>
    <w:p w14:paraId="629F30EA" w14:textId="390A5DDE" w:rsidR="00713190" w:rsidRPr="008577E2" w:rsidRDefault="00713190" w:rsidP="008577E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color w:val="303030"/>
          <w:sz w:val="32"/>
          <w:szCs w:val="32"/>
        </w:rPr>
        <w:lastRenderedPageBreak/>
        <w:t>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particular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day,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their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trip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started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out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like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other.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Early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morning,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father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loaded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wagon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with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little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little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that.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hitched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up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horse,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climbed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wagon,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with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soft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cluck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tongue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gentle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shake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reins,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were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their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way.</w:t>
      </w:r>
    </w:p>
    <w:p w14:paraId="102468DD" w14:textId="75004AF8" w:rsidR="00713190" w:rsidRPr="008577E2" w:rsidRDefault="00713190" w:rsidP="008577E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color w:val="303030"/>
          <w:sz w:val="32"/>
          <w:szCs w:val="32"/>
        </w:rPr>
        <w:t>All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morning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long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followed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road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out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valley,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wound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up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around,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always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mountain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side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wagon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cliff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other.</w:t>
      </w:r>
    </w:p>
    <w:p w14:paraId="5FD79051" w14:textId="4E650D9D" w:rsidR="00713190" w:rsidRPr="008577E2" w:rsidRDefault="00713190" w:rsidP="008577E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color w:val="303030"/>
          <w:sz w:val="32"/>
          <w:szCs w:val="32"/>
        </w:rPr>
        <w:t>It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almost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noon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when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came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top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mountain,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where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road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turned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begin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winding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back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down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other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side.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sun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stood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high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overhead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came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around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last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bend.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there,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very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highest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point,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horse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suddenly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stopped!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father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looked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ahead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saw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front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them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tremendous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pile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rocks,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which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rolled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top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mountain,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right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middle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road.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Rocks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sizes!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horse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stopped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because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didn’t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know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do.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been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road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valley,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would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been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simple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matter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pull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field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around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pile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rocks.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But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here,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road,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couldn’t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around,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because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mountain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side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cliff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other!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seemed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though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would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back.</w:t>
      </w:r>
    </w:p>
    <w:p w14:paraId="6BC86FCE" w14:textId="080AA0BB" w:rsidR="00713190" w:rsidRPr="008577E2" w:rsidRDefault="00713190" w:rsidP="008577E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color w:val="303030"/>
          <w:sz w:val="32"/>
          <w:szCs w:val="32"/>
        </w:rPr>
        <w:t>But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boy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turned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said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quickly,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“Don’t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worry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father,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I’ll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get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rid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those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rocks,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we’ll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our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way.”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with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jumped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down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from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wagon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began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work.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pushed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rocks,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pulled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rocks,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rolled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rocks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over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cliff.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worked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for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two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hours,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when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done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rocks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were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gone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–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except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one.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After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boy’s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hard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work,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biggest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rock,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been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bottom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pile,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still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sitting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middle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road.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No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matter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how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much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tried,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could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not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move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it.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even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though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been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for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two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hours,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even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though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removed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every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other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rock,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were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still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stuck.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For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with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large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rock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center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road,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lastRenderedPageBreak/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mountain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side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cliff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other,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horse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wagon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still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couldn’t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get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past.</w:t>
      </w:r>
    </w:p>
    <w:p w14:paraId="03761FC3" w14:textId="64E6BCE5" w:rsidR="00713190" w:rsidRPr="008577E2" w:rsidRDefault="00713190" w:rsidP="008577E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boy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walked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wearily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back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wagon,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wiping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arm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across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forehead.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looked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up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said,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“I’m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sorry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father,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but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can’t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move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last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rock,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can’t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get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around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it.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I’m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afraid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we’ll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back.”</w:t>
      </w:r>
    </w:p>
    <w:p w14:paraId="65AD1AEF" w14:textId="04E6063E" w:rsidR="00713190" w:rsidRPr="008577E2" w:rsidRDefault="00713190" w:rsidP="008577E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father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looked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down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asked,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“Have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you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really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done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everything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you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could?”</w:t>
      </w:r>
    </w:p>
    <w:p w14:paraId="3CEF2B46" w14:textId="30ED0A3F" w:rsidR="00713190" w:rsidRPr="008577E2" w:rsidRDefault="00713190" w:rsidP="008577E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color w:val="303030"/>
          <w:sz w:val="32"/>
          <w:szCs w:val="32"/>
        </w:rPr>
        <w:t>Surprised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question,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boy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thought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for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moment.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face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lit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up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with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inspiration,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ran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back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wagon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got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out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long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piece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cloth,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for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sold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fabric.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went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rock,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wrapped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cloth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around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it,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took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deep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breath,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began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pull.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pulled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until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muscles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bulged,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but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rock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didn’t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budge.</w:t>
      </w:r>
    </w:p>
    <w:p w14:paraId="3E5BFE36" w14:textId="7C7397CA" w:rsidR="00713190" w:rsidRPr="008577E2" w:rsidRDefault="00713190" w:rsidP="008577E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color w:val="303030"/>
          <w:sz w:val="32"/>
          <w:szCs w:val="32"/>
        </w:rPr>
        <w:t>Disappointed,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walked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back,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slumped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against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wagon,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said,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“I’m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sorry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father,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it’s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no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use.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We’ll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back.”</w:t>
      </w:r>
    </w:p>
    <w:p w14:paraId="6A343907" w14:textId="43F33887" w:rsidR="00713190" w:rsidRPr="008577E2" w:rsidRDefault="00713190" w:rsidP="008577E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father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tilted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head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side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looked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asked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again,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“Have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you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really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done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everything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you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could?”</w:t>
      </w:r>
    </w:p>
    <w:p w14:paraId="707CB275" w14:textId="0711D763" w:rsidR="00713190" w:rsidRPr="008577E2" w:rsidRDefault="00713190" w:rsidP="008577E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color w:val="303030"/>
          <w:sz w:val="32"/>
          <w:szCs w:val="32"/>
        </w:rPr>
        <w:t>Though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very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tired,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boy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thought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for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moment.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Suddenly,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shoulders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straightened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idea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came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him.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ran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back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wagon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took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out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long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piece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wood,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for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sold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lumber.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went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rock,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placed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end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board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underneath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it,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began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lean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other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end.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pushed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down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with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weight,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pushed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until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eyes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bulged,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but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rock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didn’t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budge.</w:t>
      </w:r>
    </w:p>
    <w:p w14:paraId="7AD72870" w14:textId="6381ED70" w:rsidR="00713190" w:rsidRPr="008577E2" w:rsidRDefault="00713190" w:rsidP="008577E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stared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rock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for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moment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more,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turned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slowly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trudged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back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wagon.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Once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more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said: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“I’m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sorry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father,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just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can’t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move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rock.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We’ll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back.”</w:t>
      </w:r>
    </w:p>
    <w:p w14:paraId="2B374D4B" w14:textId="6A578CF2" w:rsidR="00713190" w:rsidRPr="008577E2" w:rsidRDefault="00713190" w:rsidP="008577E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once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again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father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looked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him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asked,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“Have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you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really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done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everything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you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could?”</w:t>
      </w:r>
    </w:p>
    <w:p w14:paraId="039D12C9" w14:textId="3AB956FA" w:rsidR="00713190" w:rsidRPr="008577E2" w:rsidRDefault="00713190" w:rsidP="008577E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color w:val="303030"/>
          <w:sz w:val="32"/>
          <w:szCs w:val="32"/>
        </w:rPr>
        <w:lastRenderedPageBreak/>
        <w:t>This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time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boy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got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angry.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“Yes!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proofErr w:type="gramStart"/>
      <w:r w:rsidRPr="008577E2">
        <w:rPr>
          <w:rFonts w:asciiTheme="majorBidi" w:hAnsiTheme="majorBidi" w:cstheme="majorBidi"/>
          <w:color w:val="303030"/>
          <w:sz w:val="32"/>
          <w:szCs w:val="32"/>
        </w:rPr>
        <w:t>Yes</w:t>
      </w:r>
      <w:proofErr w:type="gramEnd"/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have!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been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pushing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pulling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rolling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throwing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rocks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for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two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hours.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I’ve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used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cloth.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I’ve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used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lumber.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really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have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done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everything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could!”</w:t>
      </w:r>
    </w:p>
    <w:p w14:paraId="3BE66902" w14:textId="4C2A9480" w:rsidR="00713190" w:rsidRPr="008577E2" w:rsidRDefault="00713190" w:rsidP="008577E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color w:val="303030"/>
          <w:sz w:val="32"/>
          <w:szCs w:val="32"/>
        </w:rPr>
      </w:pP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father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shook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head,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said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quietly,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“No,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you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haven’t,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because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you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haven’t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asked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me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help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you.”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With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that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climbed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down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from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wagon,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his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walked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rock.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Together,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rolled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it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road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over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cliff.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climbed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onto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wagon,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with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soft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cluck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father’s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tongue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and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a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gentle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shake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of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reins,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they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were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on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their</w:t>
      </w:r>
      <w:r w:rsidR="008577E2" w:rsidRPr="008577E2">
        <w:rPr>
          <w:rFonts w:asciiTheme="majorBidi" w:hAnsiTheme="majorBidi" w:cstheme="majorBidi"/>
          <w:color w:val="303030"/>
          <w:sz w:val="32"/>
          <w:szCs w:val="32"/>
        </w:rPr>
        <w:t xml:space="preserve"> </w:t>
      </w:r>
      <w:r w:rsidRPr="008577E2">
        <w:rPr>
          <w:rFonts w:asciiTheme="majorBidi" w:hAnsiTheme="majorBidi" w:cstheme="majorBidi"/>
          <w:color w:val="303030"/>
          <w:sz w:val="32"/>
          <w:szCs w:val="32"/>
        </w:rPr>
        <w:t>way.</w:t>
      </w:r>
    </w:p>
    <w:p w14:paraId="0E7BEA07" w14:textId="77777777" w:rsidR="00CF2FB4" w:rsidRPr="008577E2" w:rsidRDefault="00CF2FB4">
      <w:pPr>
        <w:rPr>
          <w:rFonts w:cstheme="majorBidi"/>
          <w:sz w:val="32"/>
          <w:szCs w:val="32"/>
        </w:rPr>
      </w:pPr>
    </w:p>
    <w:sectPr w:rsidR="00CF2FB4" w:rsidRPr="008577E2" w:rsidSect="00585FE4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C712" w14:textId="77777777" w:rsidR="008A04E6" w:rsidRDefault="008A04E6" w:rsidP="00585FE4">
      <w:r>
        <w:separator/>
      </w:r>
    </w:p>
  </w:endnote>
  <w:endnote w:type="continuationSeparator" w:id="0">
    <w:p w14:paraId="0FBE9D2C" w14:textId="77777777" w:rsidR="008A04E6" w:rsidRDefault="008A04E6" w:rsidP="0058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037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ABEC0" w14:textId="2BD788F2" w:rsidR="00585FE4" w:rsidRDefault="00585F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ADBCA7" w14:textId="77777777" w:rsidR="00585FE4" w:rsidRDefault="00585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F36A" w14:textId="77777777" w:rsidR="008A04E6" w:rsidRDefault="008A04E6" w:rsidP="00585FE4">
      <w:r>
        <w:separator/>
      </w:r>
    </w:p>
  </w:footnote>
  <w:footnote w:type="continuationSeparator" w:id="0">
    <w:p w14:paraId="5420C6BC" w14:textId="77777777" w:rsidR="008A04E6" w:rsidRDefault="008A04E6" w:rsidP="0058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E127" w14:textId="4C4BD259" w:rsidR="00585FE4" w:rsidRDefault="00585FE4">
    <w:pPr>
      <w:pStyle w:val="Header"/>
    </w:pPr>
    <w:r>
      <w:t>Rabbi</w:t>
    </w:r>
    <w:r w:rsidR="008577E2">
      <w:t xml:space="preserve"> </w:t>
    </w:r>
    <w:r>
      <w:t>David</w:t>
    </w:r>
    <w:r w:rsidR="008577E2">
      <w:t xml:space="preserve"> </w:t>
    </w:r>
    <w:r>
      <w:t>Holtz</w:t>
    </w:r>
    <w:r>
      <w:tab/>
    </w:r>
    <w:r>
      <w:tab/>
      <w:t>Kol</w:t>
    </w:r>
    <w:r w:rsidR="008577E2">
      <w:t xml:space="preserve"> </w:t>
    </w:r>
    <w:r>
      <w:t>Nidre</w:t>
    </w:r>
    <w:r w:rsidR="008577E2">
      <w:t xml:space="preserve"> </w:t>
    </w:r>
    <w:r>
      <w:t>5782</w:t>
    </w:r>
  </w:p>
  <w:p w14:paraId="033217A1" w14:textId="02008EB6" w:rsidR="00585FE4" w:rsidRDefault="00585FE4">
    <w:pPr>
      <w:pStyle w:val="Header"/>
    </w:pPr>
    <w:r>
      <w:t>Temple</w:t>
    </w:r>
    <w:r w:rsidR="008577E2">
      <w:t xml:space="preserve"> </w:t>
    </w:r>
    <w:r>
      <w:t>Beth</w:t>
    </w:r>
    <w:r w:rsidR="008577E2">
      <w:t xml:space="preserve"> </w:t>
    </w:r>
    <w:r>
      <w:t>Abraham</w:t>
    </w:r>
    <w:r>
      <w:tab/>
    </w:r>
    <w:r>
      <w:tab/>
      <w:t>Tarrytown,</w:t>
    </w:r>
    <w:r w:rsidR="008577E2">
      <w:t xml:space="preserve"> </w:t>
    </w:r>
    <w:r>
      <w:t>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90"/>
    <w:rsid w:val="00020269"/>
    <w:rsid w:val="00200201"/>
    <w:rsid w:val="00290F48"/>
    <w:rsid w:val="00585FE4"/>
    <w:rsid w:val="00713190"/>
    <w:rsid w:val="008577E2"/>
    <w:rsid w:val="008A04E6"/>
    <w:rsid w:val="009B1F30"/>
    <w:rsid w:val="00A56A0B"/>
    <w:rsid w:val="00CD2CA3"/>
    <w:rsid w:val="00CF2FB4"/>
    <w:rsid w:val="00D1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0F11B2"/>
  <w15:chartTrackingRefBased/>
  <w15:docId w15:val="{61DDEF76-23DC-4C23-916C-3D7C943D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48"/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19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585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FE4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585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FE4"/>
    <w:rPr>
      <w:rFonts w:asciiTheme="majorBidi" w:hAnsi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Holtz</dc:creator>
  <cp:keywords/>
  <dc:description/>
  <cp:lastModifiedBy>Rabbi David Holtz</cp:lastModifiedBy>
  <cp:revision>4</cp:revision>
  <dcterms:created xsi:type="dcterms:W3CDTF">2021-09-14T21:01:00Z</dcterms:created>
  <dcterms:modified xsi:type="dcterms:W3CDTF">2022-09-22T19:42:00Z</dcterms:modified>
</cp:coreProperties>
</file>